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E6A7" w14:textId="77777777" w:rsidR="009966E9" w:rsidRPr="007F6E36" w:rsidRDefault="006633C9" w:rsidP="00FB3B94">
      <w:pPr>
        <w:jc w:val="both"/>
        <w:rPr>
          <w:rFonts w:ascii="Arial" w:hAnsi="Arial" w:cs="Arial"/>
          <w:b/>
          <w:sz w:val="24"/>
          <w:szCs w:val="24"/>
          <w:u w:val="single"/>
        </w:rPr>
      </w:pPr>
      <w:r w:rsidRPr="007F6E36">
        <w:rPr>
          <w:rFonts w:ascii="Arial" w:hAnsi="Arial" w:cs="Arial"/>
          <w:b/>
          <w:sz w:val="24"/>
          <w:szCs w:val="24"/>
          <w:u w:val="single"/>
        </w:rPr>
        <w:t xml:space="preserve">Patient Forum </w:t>
      </w:r>
      <w:r w:rsidR="008C77E3" w:rsidRPr="007F6E36">
        <w:rPr>
          <w:rFonts w:ascii="Arial" w:hAnsi="Arial" w:cs="Arial"/>
          <w:b/>
          <w:sz w:val="24"/>
          <w:szCs w:val="24"/>
          <w:u w:val="single"/>
        </w:rPr>
        <w:t xml:space="preserve">Minutes </w:t>
      </w:r>
      <w:r w:rsidR="009756A7">
        <w:rPr>
          <w:rFonts w:ascii="Arial" w:hAnsi="Arial" w:cs="Arial"/>
          <w:b/>
          <w:sz w:val="24"/>
          <w:szCs w:val="24"/>
          <w:u w:val="single"/>
        </w:rPr>
        <w:t>–</w:t>
      </w:r>
      <w:r w:rsidR="009966E9" w:rsidRPr="007F6E36">
        <w:rPr>
          <w:rFonts w:ascii="Arial" w:hAnsi="Arial" w:cs="Arial"/>
          <w:b/>
          <w:sz w:val="24"/>
          <w:szCs w:val="24"/>
          <w:u w:val="single"/>
        </w:rPr>
        <w:t xml:space="preserve"> </w:t>
      </w:r>
      <w:r w:rsidR="00F804B0">
        <w:rPr>
          <w:rFonts w:ascii="Arial" w:hAnsi="Arial" w:cs="Arial"/>
          <w:b/>
          <w:sz w:val="24"/>
          <w:szCs w:val="24"/>
          <w:u w:val="single"/>
        </w:rPr>
        <w:t>26.06.23</w:t>
      </w:r>
    </w:p>
    <w:p w14:paraId="0A996C1D" w14:textId="77777777" w:rsidR="006633C9" w:rsidRPr="007F6E36" w:rsidRDefault="006633C9" w:rsidP="00FB3B94">
      <w:pPr>
        <w:jc w:val="both"/>
        <w:rPr>
          <w:rFonts w:ascii="Arial" w:hAnsi="Arial" w:cs="Arial"/>
          <w:b/>
          <w:sz w:val="24"/>
          <w:szCs w:val="24"/>
        </w:rPr>
      </w:pPr>
      <w:r w:rsidRPr="007F6E36">
        <w:rPr>
          <w:rFonts w:ascii="Arial" w:hAnsi="Arial" w:cs="Arial"/>
          <w:b/>
          <w:sz w:val="24"/>
          <w:szCs w:val="24"/>
        </w:rPr>
        <w:t xml:space="preserve">Attendees: </w:t>
      </w:r>
      <w:r w:rsidR="00753275">
        <w:rPr>
          <w:rFonts w:ascii="Arial" w:hAnsi="Arial" w:cs="Arial"/>
          <w:b/>
          <w:sz w:val="24"/>
          <w:szCs w:val="24"/>
        </w:rPr>
        <w:t xml:space="preserve"> Colin Hartley, </w:t>
      </w:r>
      <w:r w:rsidR="00F804B0">
        <w:rPr>
          <w:rFonts w:ascii="Arial" w:hAnsi="Arial" w:cs="Arial"/>
          <w:b/>
          <w:sz w:val="24"/>
          <w:szCs w:val="24"/>
        </w:rPr>
        <w:t>Mr</w:t>
      </w:r>
      <w:r w:rsidR="00753275">
        <w:rPr>
          <w:rFonts w:ascii="Arial" w:hAnsi="Arial" w:cs="Arial"/>
          <w:b/>
          <w:sz w:val="24"/>
          <w:szCs w:val="24"/>
        </w:rPr>
        <w:t xml:space="preserve"> Burton, Mr &amp; Mrs Graham, </w:t>
      </w:r>
      <w:r w:rsidR="00F804B0">
        <w:rPr>
          <w:rFonts w:ascii="Arial" w:hAnsi="Arial" w:cs="Arial"/>
          <w:b/>
          <w:sz w:val="24"/>
          <w:szCs w:val="24"/>
        </w:rPr>
        <w:t xml:space="preserve">Iris Connaughton, Alan Prior, Edwina Prior, </w:t>
      </w:r>
      <w:r w:rsidR="00753275">
        <w:rPr>
          <w:rFonts w:ascii="Arial" w:hAnsi="Arial" w:cs="Arial"/>
          <w:b/>
          <w:sz w:val="24"/>
          <w:szCs w:val="24"/>
        </w:rPr>
        <w:t>John Surridge</w:t>
      </w:r>
      <w:r w:rsidR="00F804B0">
        <w:rPr>
          <w:rFonts w:ascii="Arial" w:hAnsi="Arial" w:cs="Arial"/>
          <w:b/>
          <w:sz w:val="24"/>
          <w:szCs w:val="24"/>
        </w:rPr>
        <w:t>, Hugh Axton</w:t>
      </w:r>
      <w:r w:rsidR="00F804B0" w:rsidRPr="00545890">
        <w:rPr>
          <w:rFonts w:ascii="Arial" w:hAnsi="Arial" w:cs="Arial"/>
          <w:b/>
          <w:sz w:val="24"/>
          <w:szCs w:val="24"/>
        </w:rPr>
        <w:t>, Patricia Thomsett</w:t>
      </w:r>
      <w:r w:rsidR="00545890" w:rsidRPr="00545890">
        <w:rPr>
          <w:rFonts w:ascii="Arial" w:hAnsi="Arial" w:cs="Arial"/>
          <w:b/>
          <w:sz w:val="24"/>
          <w:szCs w:val="24"/>
        </w:rPr>
        <w:t>-Jones</w:t>
      </w:r>
      <w:r w:rsidR="00F804B0" w:rsidRPr="00545890">
        <w:rPr>
          <w:rFonts w:ascii="Arial" w:hAnsi="Arial" w:cs="Arial"/>
          <w:b/>
          <w:sz w:val="24"/>
          <w:szCs w:val="24"/>
        </w:rPr>
        <w:t xml:space="preserve"> </w:t>
      </w:r>
      <w:r w:rsidR="00F804B0">
        <w:rPr>
          <w:rFonts w:ascii="Arial" w:hAnsi="Arial" w:cs="Arial"/>
          <w:b/>
          <w:sz w:val="24"/>
          <w:szCs w:val="24"/>
        </w:rPr>
        <w:t xml:space="preserve">, Linda Chapman, </w:t>
      </w:r>
      <w:r w:rsidR="00A92930">
        <w:rPr>
          <w:rFonts w:ascii="Arial" w:hAnsi="Arial" w:cs="Arial"/>
          <w:b/>
          <w:sz w:val="24"/>
          <w:szCs w:val="24"/>
        </w:rPr>
        <w:t>Marion</w:t>
      </w:r>
      <w:r w:rsidR="00F804B0">
        <w:rPr>
          <w:rFonts w:ascii="Arial" w:hAnsi="Arial" w:cs="Arial"/>
          <w:b/>
          <w:sz w:val="24"/>
          <w:szCs w:val="24"/>
        </w:rPr>
        <w:t xml:space="preserve"> Vause, Judith Hardy, </w:t>
      </w:r>
      <w:r w:rsidR="00A92930">
        <w:rPr>
          <w:rFonts w:ascii="Arial" w:hAnsi="Arial" w:cs="Arial"/>
          <w:b/>
          <w:sz w:val="24"/>
          <w:szCs w:val="24"/>
        </w:rPr>
        <w:t>M</w:t>
      </w:r>
      <w:r w:rsidR="00F804B0">
        <w:rPr>
          <w:rFonts w:ascii="Arial" w:hAnsi="Arial" w:cs="Arial"/>
          <w:b/>
          <w:sz w:val="24"/>
          <w:szCs w:val="24"/>
        </w:rPr>
        <w:t>ary Venables, Bill Venables</w:t>
      </w:r>
      <w:r w:rsidR="00A92930">
        <w:rPr>
          <w:rFonts w:ascii="Arial" w:hAnsi="Arial" w:cs="Arial"/>
          <w:b/>
          <w:sz w:val="24"/>
          <w:szCs w:val="24"/>
        </w:rPr>
        <w:t xml:space="preserve"> &amp;</w:t>
      </w:r>
      <w:r w:rsidR="00F804B0">
        <w:rPr>
          <w:rFonts w:ascii="Arial" w:hAnsi="Arial" w:cs="Arial"/>
          <w:b/>
          <w:sz w:val="24"/>
          <w:szCs w:val="24"/>
        </w:rPr>
        <w:t xml:space="preserve"> Colin Hartley </w:t>
      </w:r>
    </w:p>
    <w:p w14:paraId="3AD5470A"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Lesley Betts – Practice Manager</w:t>
      </w:r>
    </w:p>
    <w:p w14:paraId="23130E72" w14:textId="77777777" w:rsidR="00DA35F9" w:rsidRDefault="00F804B0" w:rsidP="00FB3B94">
      <w:pPr>
        <w:pStyle w:val="NoSpacing"/>
        <w:jc w:val="both"/>
        <w:rPr>
          <w:rFonts w:ascii="Arial" w:hAnsi="Arial" w:cs="Arial"/>
          <w:b/>
          <w:sz w:val="24"/>
          <w:szCs w:val="24"/>
        </w:rPr>
      </w:pPr>
      <w:r>
        <w:rPr>
          <w:rFonts w:ascii="Arial" w:hAnsi="Arial" w:cs="Arial"/>
          <w:b/>
          <w:sz w:val="24"/>
          <w:szCs w:val="24"/>
        </w:rPr>
        <w:t>Paula Goldstraw</w:t>
      </w:r>
      <w:r w:rsidR="00DA35F9" w:rsidRPr="007F6E36">
        <w:rPr>
          <w:rFonts w:ascii="Arial" w:hAnsi="Arial" w:cs="Arial"/>
          <w:b/>
          <w:sz w:val="24"/>
          <w:szCs w:val="24"/>
        </w:rPr>
        <w:t xml:space="preserve"> – </w:t>
      </w:r>
      <w:r>
        <w:rPr>
          <w:rFonts w:ascii="Arial" w:hAnsi="Arial" w:cs="Arial"/>
          <w:b/>
          <w:sz w:val="24"/>
          <w:szCs w:val="24"/>
        </w:rPr>
        <w:t>Admin &amp; IT Manager</w:t>
      </w:r>
    </w:p>
    <w:p w14:paraId="2D1DEDA7" w14:textId="77777777" w:rsidR="00F804B0" w:rsidRPr="007F6E36" w:rsidRDefault="00F804B0" w:rsidP="00FB3B94">
      <w:pPr>
        <w:pStyle w:val="NoSpacing"/>
        <w:jc w:val="both"/>
        <w:rPr>
          <w:rFonts w:ascii="Arial" w:hAnsi="Arial" w:cs="Arial"/>
          <w:b/>
          <w:sz w:val="24"/>
          <w:szCs w:val="24"/>
        </w:rPr>
      </w:pPr>
      <w:r>
        <w:rPr>
          <w:rFonts w:ascii="Arial" w:hAnsi="Arial" w:cs="Arial"/>
          <w:b/>
          <w:sz w:val="24"/>
          <w:szCs w:val="24"/>
        </w:rPr>
        <w:t>Katharine Manser – Senior Social Prescriber for the PCN</w:t>
      </w:r>
    </w:p>
    <w:p w14:paraId="7032E905" w14:textId="77777777" w:rsidR="00DA35F9" w:rsidRPr="007F6E36" w:rsidRDefault="00DA35F9" w:rsidP="00FB3B94">
      <w:pPr>
        <w:pStyle w:val="NoSpacing"/>
        <w:jc w:val="both"/>
        <w:rPr>
          <w:rFonts w:ascii="Arial" w:hAnsi="Arial" w:cs="Arial"/>
          <w:b/>
          <w:sz w:val="24"/>
          <w:szCs w:val="24"/>
        </w:rPr>
      </w:pPr>
    </w:p>
    <w:p w14:paraId="6C225E59"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 xml:space="preserve">Apologies: </w:t>
      </w:r>
      <w:r w:rsidR="00F804B0">
        <w:rPr>
          <w:rFonts w:ascii="Arial" w:hAnsi="Arial" w:cs="Arial"/>
          <w:b/>
          <w:sz w:val="24"/>
          <w:szCs w:val="24"/>
        </w:rPr>
        <w:t>Rebecca Seaman, Steve Mahoney, E</w:t>
      </w:r>
      <w:r w:rsidR="00A92930">
        <w:rPr>
          <w:rFonts w:ascii="Arial" w:hAnsi="Arial" w:cs="Arial"/>
          <w:b/>
          <w:sz w:val="24"/>
          <w:szCs w:val="24"/>
        </w:rPr>
        <w:t>dwina</w:t>
      </w:r>
      <w:r w:rsidR="00F804B0">
        <w:rPr>
          <w:rFonts w:ascii="Arial" w:hAnsi="Arial" w:cs="Arial"/>
          <w:b/>
          <w:sz w:val="24"/>
          <w:szCs w:val="24"/>
        </w:rPr>
        <w:t xml:space="preserve"> Russell, </w:t>
      </w:r>
      <w:r w:rsidR="00A92930">
        <w:rPr>
          <w:rFonts w:ascii="Arial" w:hAnsi="Arial" w:cs="Arial"/>
          <w:b/>
          <w:sz w:val="24"/>
          <w:szCs w:val="24"/>
        </w:rPr>
        <w:t xml:space="preserve">Moira &amp; Jackie </w:t>
      </w:r>
      <w:r w:rsidR="00F804B0">
        <w:rPr>
          <w:rFonts w:ascii="Arial" w:hAnsi="Arial" w:cs="Arial"/>
          <w:b/>
          <w:sz w:val="24"/>
          <w:szCs w:val="24"/>
        </w:rPr>
        <w:t xml:space="preserve">Carey, </w:t>
      </w:r>
      <w:r w:rsidR="00A92930">
        <w:rPr>
          <w:rFonts w:ascii="Arial" w:hAnsi="Arial" w:cs="Arial"/>
          <w:b/>
          <w:sz w:val="24"/>
          <w:szCs w:val="24"/>
        </w:rPr>
        <w:t xml:space="preserve">Susan </w:t>
      </w:r>
      <w:r w:rsidR="00F804B0">
        <w:rPr>
          <w:rFonts w:ascii="Arial" w:hAnsi="Arial" w:cs="Arial"/>
          <w:b/>
          <w:sz w:val="24"/>
          <w:szCs w:val="24"/>
        </w:rPr>
        <w:t>Faulkner</w:t>
      </w:r>
      <w:r w:rsidR="00A92930">
        <w:rPr>
          <w:rFonts w:ascii="Arial" w:hAnsi="Arial" w:cs="Arial"/>
          <w:b/>
          <w:sz w:val="24"/>
          <w:szCs w:val="24"/>
        </w:rPr>
        <w:t xml:space="preserve"> &amp;</w:t>
      </w:r>
      <w:r w:rsidR="00F804B0">
        <w:rPr>
          <w:rFonts w:ascii="Arial" w:hAnsi="Arial" w:cs="Arial"/>
          <w:b/>
          <w:sz w:val="24"/>
          <w:szCs w:val="24"/>
        </w:rPr>
        <w:t xml:space="preserve"> </w:t>
      </w:r>
      <w:r w:rsidR="00A92930">
        <w:rPr>
          <w:rFonts w:ascii="Arial" w:hAnsi="Arial" w:cs="Arial"/>
          <w:b/>
          <w:sz w:val="24"/>
          <w:szCs w:val="24"/>
        </w:rPr>
        <w:t xml:space="preserve">Adrian </w:t>
      </w:r>
      <w:r w:rsidR="00F804B0">
        <w:rPr>
          <w:rFonts w:ascii="Arial" w:hAnsi="Arial" w:cs="Arial"/>
          <w:b/>
          <w:sz w:val="24"/>
          <w:szCs w:val="24"/>
        </w:rPr>
        <w:t>Rudge.</w:t>
      </w:r>
    </w:p>
    <w:p w14:paraId="7D8A6E25" w14:textId="77777777" w:rsidR="00DA35F9" w:rsidRPr="007F6E36" w:rsidRDefault="00DA35F9" w:rsidP="00FB3B94">
      <w:pPr>
        <w:pStyle w:val="NoSpacing"/>
        <w:jc w:val="both"/>
        <w:rPr>
          <w:rFonts w:ascii="Arial" w:hAnsi="Arial" w:cs="Arial"/>
          <w:sz w:val="24"/>
          <w:szCs w:val="24"/>
        </w:rPr>
      </w:pPr>
    </w:p>
    <w:p w14:paraId="42B07E59" w14:textId="77777777" w:rsidR="00211DB6" w:rsidRPr="007F6E36" w:rsidRDefault="00211DB6" w:rsidP="00FB3B94">
      <w:pPr>
        <w:pStyle w:val="NoSpacing"/>
        <w:jc w:val="both"/>
        <w:rPr>
          <w:rFonts w:ascii="Arial" w:hAnsi="Arial" w:cs="Arial"/>
          <w:sz w:val="24"/>
          <w:szCs w:val="24"/>
        </w:rPr>
      </w:pPr>
    </w:p>
    <w:p w14:paraId="07EBEE62" w14:textId="77777777" w:rsidR="00753275" w:rsidRDefault="00753275" w:rsidP="007E0A7B">
      <w:pPr>
        <w:pStyle w:val="ListParagraph"/>
        <w:numPr>
          <w:ilvl w:val="0"/>
          <w:numId w:val="9"/>
        </w:numPr>
        <w:rPr>
          <w:rFonts w:ascii="Arial" w:hAnsi="Arial" w:cs="Arial"/>
          <w:b/>
          <w:sz w:val="24"/>
          <w:szCs w:val="24"/>
        </w:rPr>
      </w:pPr>
      <w:r>
        <w:rPr>
          <w:rFonts w:ascii="Arial" w:hAnsi="Arial" w:cs="Arial"/>
          <w:b/>
          <w:sz w:val="24"/>
          <w:szCs w:val="24"/>
        </w:rPr>
        <w:t>Matters arising from the minutes of the last meeting</w:t>
      </w:r>
    </w:p>
    <w:p w14:paraId="0124D51C" w14:textId="77777777" w:rsidR="00314DAC" w:rsidRDefault="00F804B0" w:rsidP="00F804B0">
      <w:pPr>
        <w:rPr>
          <w:rFonts w:ascii="Arial" w:hAnsi="Arial" w:cs="Arial"/>
          <w:sz w:val="24"/>
          <w:szCs w:val="24"/>
        </w:rPr>
      </w:pPr>
      <w:r>
        <w:rPr>
          <w:rFonts w:ascii="Arial" w:hAnsi="Arial" w:cs="Arial"/>
          <w:sz w:val="24"/>
          <w:szCs w:val="24"/>
        </w:rPr>
        <w:t>Lesley noted she had nothing to discuss.  Lesley asked the group if anyone had anything to discuss. Mr S</w:t>
      </w:r>
      <w:r w:rsidR="00314DAC">
        <w:rPr>
          <w:rFonts w:ascii="Arial" w:hAnsi="Arial" w:cs="Arial"/>
          <w:sz w:val="24"/>
          <w:szCs w:val="24"/>
        </w:rPr>
        <w:t>ur</w:t>
      </w:r>
      <w:r>
        <w:rPr>
          <w:rFonts w:ascii="Arial" w:hAnsi="Arial" w:cs="Arial"/>
          <w:sz w:val="24"/>
          <w:szCs w:val="24"/>
        </w:rPr>
        <w:t>ri</w:t>
      </w:r>
      <w:r w:rsidR="00314DAC">
        <w:rPr>
          <w:rFonts w:ascii="Arial" w:hAnsi="Arial" w:cs="Arial"/>
          <w:sz w:val="24"/>
          <w:szCs w:val="24"/>
        </w:rPr>
        <w:t>d</w:t>
      </w:r>
      <w:r>
        <w:rPr>
          <w:rFonts w:ascii="Arial" w:hAnsi="Arial" w:cs="Arial"/>
          <w:sz w:val="24"/>
          <w:szCs w:val="24"/>
        </w:rPr>
        <w:t xml:space="preserve">ge mentioned that he had put his name forward for the PCN representative but hasn’t heard anything about this.  Lesley confirmed that his details were sent and that she will check with Becky this was done. </w:t>
      </w:r>
    </w:p>
    <w:p w14:paraId="7D104CCA" w14:textId="77777777" w:rsidR="00061717" w:rsidRDefault="00314DAC" w:rsidP="00061717">
      <w:pPr>
        <w:rPr>
          <w:rFonts w:ascii="Arial" w:hAnsi="Arial" w:cs="Arial"/>
          <w:sz w:val="24"/>
          <w:szCs w:val="24"/>
        </w:rPr>
      </w:pPr>
      <w:r>
        <w:rPr>
          <w:rFonts w:ascii="Arial" w:hAnsi="Arial" w:cs="Arial"/>
          <w:sz w:val="24"/>
          <w:szCs w:val="24"/>
        </w:rPr>
        <w:t xml:space="preserve">Ideas for future speakers was </w:t>
      </w:r>
      <w:r w:rsidR="00061717">
        <w:rPr>
          <w:rFonts w:ascii="Arial" w:hAnsi="Arial" w:cs="Arial"/>
          <w:sz w:val="24"/>
          <w:szCs w:val="24"/>
        </w:rPr>
        <w:t>discussed at</w:t>
      </w:r>
      <w:r>
        <w:rPr>
          <w:rFonts w:ascii="Arial" w:hAnsi="Arial" w:cs="Arial"/>
          <w:sz w:val="24"/>
          <w:szCs w:val="24"/>
        </w:rPr>
        <w:t xml:space="preserve"> the last meeting and so Katharine is here with us today to explain the social</w:t>
      </w:r>
      <w:r w:rsidR="00061717">
        <w:rPr>
          <w:rFonts w:ascii="Arial" w:hAnsi="Arial" w:cs="Arial"/>
          <w:sz w:val="24"/>
          <w:szCs w:val="24"/>
        </w:rPr>
        <w:t xml:space="preserve"> prescriber’s services. </w:t>
      </w:r>
    </w:p>
    <w:p w14:paraId="755ED55F" w14:textId="77777777" w:rsidR="0032762A" w:rsidRPr="00061717" w:rsidRDefault="00753275" w:rsidP="00061717">
      <w:pPr>
        <w:pStyle w:val="ListParagraph"/>
        <w:numPr>
          <w:ilvl w:val="0"/>
          <w:numId w:val="9"/>
        </w:numPr>
        <w:rPr>
          <w:rFonts w:ascii="Arial" w:hAnsi="Arial" w:cs="Arial"/>
          <w:b/>
          <w:sz w:val="24"/>
          <w:szCs w:val="24"/>
        </w:rPr>
      </w:pPr>
      <w:r w:rsidRPr="00061717">
        <w:rPr>
          <w:rFonts w:ascii="Arial" w:hAnsi="Arial" w:cs="Arial"/>
          <w:b/>
          <w:sz w:val="24"/>
          <w:szCs w:val="24"/>
        </w:rPr>
        <w:t>Update on the c</w:t>
      </w:r>
      <w:r w:rsidR="007E0A7B" w:rsidRPr="00061717">
        <w:rPr>
          <w:rFonts w:ascii="Arial" w:hAnsi="Arial" w:cs="Arial"/>
          <w:b/>
          <w:sz w:val="24"/>
          <w:szCs w:val="24"/>
        </w:rPr>
        <w:t xml:space="preserve">urrent situation at Balmoral Surgery </w:t>
      </w:r>
    </w:p>
    <w:p w14:paraId="522C89C8" w14:textId="77777777" w:rsidR="00F804B0" w:rsidRDefault="00C97728" w:rsidP="00F804B0">
      <w:pPr>
        <w:jc w:val="both"/>
        <w:rPr>
          <w:rFonts w:ascii="Arial" w:hAnsi="Arial" w:cs="Arial"/>
          <w:sz w:val="24"/>
          <w:szCs w:val="24"/>
        </w:rPr>
      </w:pPr>
      <w:r w:rsidRPr="00C97728">
        <w:rPr>
          <w:rFonts w:ascii="Arial" w:hAnsi="Arial" w:cs="Arial"/>
          <w:sz w:val="24"/>
          <w:szCs w:val="24"/>
        </w:rPr>
        <w:t xml:space="preserve">Lesley updated the group on our current situation.  </w:t>
      </w:r>
      <w:r w:rsidR="00F804B0">
        <w:rPr>
          <w:rFonts w:ascii="Arial" w:hAnsi="Arial" w:cs="Arial"/>
          <w:sz w:val="24"/>
          <w:szCs w:val="24"/>
        </w:rPr>
        <w:t>Dr Hoffmann retired</w:t>
      </w:r>
      <w:r w:rsidR="00F804B0" w:rsidRPr="00C97728">
        <w:rPr>
          <w:rFonts w:ascii="Arial" w:hAnsi="Arial" w:cs="Arial"/>
          <w:sz w:val="24"/>
          <w:szCs w:val="24"/>
        </w:rPr>
        <w:t xml:space="preserve"> at the end of May</w:t>
      </w:r>
      <w:r w:rsidR="00F804B0">
        <w:rPr>
          <w:rFonts w:ascii="Arial" w:hAnsi="Arial" w:cs="Arial"/>
          <w:sz w:val="24"/>
          <w:szCs w:val="24"/>
        </w:rPr>
        <w:t xml:space="preserve"> and </w:t>
      </w:r>
      <w:r w:rsidRPr="00C97728">
        <w:rPr>
          <w:rFonts w:ascii="Arial" w:hAnsi="Arial" w:cs="Arial"/>
          <w:sz w:val="24"/>
          <w:szCs w:val="24"/>
        </w:rPr>
        <w:t>Dr Viney is still on long term sick and we do not have a planned date for his return.</w:t>
      </w:r>
      <w:r w:rsidR="00F804B0">
        <w:rPr>
          <w:rFonts w:ascii="Arial" w:hAnsi="Arial" w:cs="Arial"/>
          <w:sz w:val="24"/>
          <w:szCs w:val="24"/>
        </w:rPr>
        <w:t xml:space="preserve"> </w:t>
      </w:r>
    </w:p>
    <w:p w14:paraId="11AEA9A2" w14:textId="77777777" w:rsidR="00C97728" w:rsidRDefault="00F804B0" w:rsidP="00F804B0">
      <w:pPr>
        <w:jc w:val="both"/>
        <w:rPr>
          <w:rFonts w:ascii="Arial" w:hAnsi="Arial" w:cs="Arial"/>
          <w:sz w:val="24"/>
          <w:szCs w:val="24"/>
        </w:rPr>
      </w:pPr>
      <w:r>
        <w:rPr>
          <w:rFonts w:ascii="Arial" w:hAnsi="Arial" w:cs="Arial"/>
          <w:sz w:val="24"/>
          <w:szCs w:val="24"/>
        </w:rPr>
        <w:t>Lesley mentioned that we had some good news, in that Dr Ogunleye will be joining us as a partner, when all the paperwork is put in place with CQC but this should be around the 1</w:t>
      </w:r>
      <w:r w:rsidRPr="00F804B0">
        <w:rPr>
          <w:rFonts w:ascii="Arial" w:hAnsi="Arial" w:cs="Arial"/>
          <w:sz w:val="24"/>
          <w:szCs w:val="24"/>
          <w:vertAlign w:val="superscript"/>
        </w:rPr>
        <w:t>st</w:t>
      </w:r>
      <w:r>
        <w:rPr>
          <w:rFonts w:ascii="Arial" w:hAnsi="Arial" w:cs="Arial"/>
          <w:sz w:val="24"/>
          <w:szCs w:val="24"/>
        </w:rPr>
        <w:t xml:space="preserve"> of September.  Dr Osondu will also become a salaried GP </w:t>
      </w:r>
      <w:r w:rsidR="00B03DE6">
        <w:rPr>
          <w:rFonts w:ascii="Arial" w:hAnsi="Arial" w:cs="Arial"/>
          <w:sz w:val="24"/>
          <w:szCs w:val="24"/>
        </w:rPr>
        <w:t>hopefully</w:t>
      </w:r>
      <w:r>
        <w:rPr>
          <w:rFonts w:ascii="Arial" w:hAnsi="Arial" w:cs="Arial"/>
          <w:sz w:val="24"/>
          <w:szCs w:val="24"/>
        </w:rPr>
        <w:t xml:space="preserve"> August/September time, the date to be confirmed.  We interviewed last week and hope that the outcome of that will be positive.   Lesley stated that we are still short on clinical practitioners.  Dr Viney’s sessions are currently 9 sessions that need to be covered and we have some locum cover that at present. We are still 8 sessions short with regards to our list size, which is average, we do have a high workload with fewer people but this is going in the right direction.  Lesley informed the group that Ann Scott, our practice nurse is currently training towards the clinical practitioner pathway and will in time see patients with minor illness.  This will create additional appointment slots.  We are continuing to advertise and we are feeling much more positive. </w:t>
      </w:r>
    </w:p>
    <w:p w14:paraId="74AE5582" w14:textId="77777777" w:rsidR="00F804B0" w:rsidRPr="00C97728" w:rsidRDefault="00F804B0" w:rsidP="00F804B0">
      <w:pPr>
        <w:jc w:val="both"/>
        <w:rPr>
          <w:rFonts w:ascii="Arial" w:hAnsi="Arial" w:cs="Arial"/>
          <w:sz w:val="24"/>
          <w:szCs w:val="24"/>
        </w:rPr>
      </w:pPr>
      <w:r>
        <w:rPr>
          <w:rFonts w:ascii="Arial" w:hAnsi="Arial" w:cs="Arial"/>
          <w:sz w:val="24"/>
          <w:szCs w:val="24"/>
        </w:rPr>
        <w:t xml:space="preserve">One of the group members asked how we are going to cope with all the development in the area.  Lesley stated that no one has approached us from the ICB regarding this but money should be put aside to provide services to increase space or a new surgery. </w:t>
      </w:r>
    </w:p>
    <w:p w14:paraId="5F135C21" w14:textId="77777777" w:rsidR="00061717" w:rsidRPr="00061717" w:rsidRDefault="00061717" w:rsidP="00061717">
      <w:pPr>
        <w:pStyle w:val="ListParagraph"/>
        <w:numPr>
          <w:ilvl w:val="0"/>
          <w:numId w:val="9"/>
        </w:numPr>
        <w:rPr>
          <w:rFonts w:ascii="Arial" w:hAnsi="Arial" w:cs="Arial"/>
          <w:b/>
          <w:sz w:val="24"/>
          <w:szCs w:val="24"/>
        </w:rPr>
      </w:pPr>
      <w:r w:rsidRPr="00061717">
        <w:rPr>
          <w:rFonts w:ascii="Arial" w:hAnsi="Arial" w:cs="Arial"/>
          <w:b/>
          <w:sz w:val="24"/>
          <w:szCs w:val="24"/>
        </w:rPr>
        <w:lastRenderedPageBreak/>
        <w:t xml:space="preserve">PCN Social Prescriber Services </w:t>
      </w:r>
    </w:p>
    <w:p w14:paraId="04C23A3B" w14:textId="77777777" w:rsidR="00061717" w:rsidRDefault="00061717" w:rsidP="00061717">
      <w:pPr>
        <w:pStyle w:val="ListParagraph"/>
        <w:rPr>
          <w:rFonts w:ascii="Arial" w:hAnsi="Arial" w:cs="Arial"/>
          <w:sz w:val="24"/>
          <w:szCs w:val="24"/>
        </w:rPr>
      </w:pPr>
    </w:p>
    <w:p w14:paraId="2A408D8D" w14:textId="77777777" w:rsidR="003303ED" w:rsidRPr="00061717" w:rsidRDefault="00061717" w:rsidP="001877A6">
      <w:pPr>
        <w:rPr>
          <w:rFonts w:ascii="Arial" w:hAnsi="Arial" w:cs="Arial"/>
          <w:sz w:val="24"/>
          <w:szCs w:val="24"/>
        </w:rPr>
      </w:pPr>
      <w:r w:rsidRPr="002B6B3F">
        <w:rPr>
          <w:rFonts w:ascii="Arial" w:hAnsi="Arial" w:cs="Arial"/>
          <w:sz w:val="24"/>
          <w:szCs w:val="24"/>
        </w:rPr>
        <w:t xml:space="preserve">Katharine is here from the PCN to explain some of what the Social Prescriber can support with.   She has left some leaflets for info so that the group can pass onto relatives or friends that may need some social support </w:t>
      </w:r>
      <w:proofErr w:type="spellStart"/>
      <w:r w:rsidRPr="002B6B3F">
        <w:rPr>
          <w:rFonts w:ascii="Arial" w:hAnsi="Arial" w:cs="Arial"/>
          <w:sz w:val="24"/>
          <w:szCs w:val="24"/>
        </w:rPr>
        <w:t>ie</w:t>
      </w:r>
      <w:proofErr w:type="spellEnd"/>
      <w:r w:rsidRPr="002B6B3F">
        <w:rPr>
          <w:rFonts w:ascii="Arial" w:hAnsi="Arial" w:cs="Arial"/>
          <w:sz w:val="24"/>
          <w:szCs w:val="24"/>
        </w:rPr>
        <w:t>, benefits, such as attendance allowance, hand rails</w:t>
      </w:r>
      <w:r w:rsidR="003303ED" w:rsidRPr="002B6B3F">
        <w:rPr>
          <w:rFonts w:ascii="Arial" w:hAnsi="Arial" w:cs="Arial"/>
          <w:sz w:val="24"/>
          <w:szCs w:val="24"/>
        </w:rPr>
        <w:t>/equipment</w:t>
      </w:r>
      <w:r w:rsidRPr="002B6B3F">
        <w:rPr>
          <w:rFonts w:ascii="Arial" w:hAnsi="Arial" w:cs="Arial"/>
          <w:sz w:val="24"/>
          <w:szCs w:val="24"/>
        </w:rPr>
        <w:t>, social services referrals, residential care or care needs assessments for anyone that is struggling to look after themselves. They can support with lifestyle changes</w:t>
      </w:r>
      <w:r w:rsidR="003303ED" w:rsidRPr="002B6B3F">
        <w:rPr>
          <w:rFonts w:ascii="Arial" w:hAnsi="Arial" w:cs="Arial"/>
          <w:sz w:val="24"/>
          <w:szCs w:val="24"/>
        </w:rPr>
        <w:t xml:space="preserve"> such as diet &amp; </w:t>
      </w:r>
      <w:r w:rsidRPr="002B6B3F">
        <w:rPr>
          <w:rFonts w:ascii="Arial" w:hAnsi="Arial" w:cs="Arial"/>
          <w:sz w:val="24"/>
          <w:szCs w:val="24"/>
        </w:rPr>
        <w:t xml:space="preserve">exercise referrals. They link with voluntary sectors connecting people with social networks such as a new Parkinson’s support group being set up in Deal as there was no support in the local area. Katharine went on to say that you can </w:t>
      </w:r>
      <w:r w:rsidR="003303ED" w:rsidRPr="002B6B3F">
        <w:rPr>
          <w:rFonts w:ascii="Arial" w:hAnsi="Arial" w:cs="Arial"/>
          <w:sz w:val="24"/>
          <w:szCs w:val="24"/>
        </w:rPr>
        <w:t xml:space="preserve">access </w:t>
      </w:r>
      <w:r w:rsidRPr="002B6B3F">
        <w:rPr>
          <w:rFonts w:ascii="Arial" w:hAnsi="Arial" w:cs="Arial"/>
          <w:sz w:val="24"/>
          <w:szCs w:val="24"/>
        </w:rPr>
        <w:t>their services via your GP P</w:t>
      </w:r>
      <w:r w:rsidR="003303ED" w:rsidRPr="002B6B3F">
        <w:rPr>
          <w:rFonts w:ascii="Arial" w:hAnsi="Arial" w:cs="Arial"/>
          <w:sz w:val="24"/>
          <w:szCs w:val="24"/>
        </w:rPr>
        <w:t xml:space="preserve">ractice or they do have their own </w:t>
      </w:r>
      <w:r w:rsidRPr="002B6B3F">
        <w:rPr>
          <w:rFonts w:ascii="Arial" w:hAnsi="Arial" w:cs="Arial"/>
          <w:sz w:val="24"/>
          <w:szCs w:val="24"/>
        </w:rPr>
        <w:t xml:space="preserve">phone number for self-referral.  Details </w:t>
      </w:r>
      <w:r w:rsidR="003303ED" w:rsidRPr="002B6B3F">
        <w:rPr>
          <w:rFonts w:ascii="Arial" w:hAnsi="Arial" w:cs="Arial"/>
          <w:sz w:val="24"/>
          <w:szCs w:val="24"/>
        </w:rPr>
        <w:t xml:space="preserve">are </w:t>
      </w:r>
      <w:r w:rsidRPr="002B6B3F">
        <w:rPr>
          <w:rFonts w:ascii="Arial" w:hAnsi="Arial" w:cs="Arial"/>
          <w:sz w:val="24"/>
          <w:szCs w:val="24"/>
        </w:rPr>
        <w:t xml:space="preserve">on the leaflet or ask someone at your surgery who can help get you in touch. Katharine asked for any feedback or if anyone has any needs that are not provided for in the area.  It could be something the PCN social prescribers can help with. </w:t>
      </w:r>
    </w:p>
    <w:p w14:paraId="098322D5" w14:textId="77777777" w:rsidR="003303ED" w:rsidRDefault="002B6B3F" w:rsidP="003303ED">
      <w:pPr>
        <w:pStyle w:val="ListParagraph"/>
        <w:numPr>
          <w:ilvl w:val="0"/>
          <w:numId w:val="9"/>
        </w:numPr>
        <w:rPr>
          <w:rFonts w:ascii="Arial" w:hAnsi="Arial" w:cs="Arial"/>
          <w:b/>
          <w:sz w:val="24"/>
          <w:szCs w:val="24"/>
        </w:rPr>
      </w:pPr>
      <w:r>
        <w:rPr>
          <w:rFonts w:ascii="Arial" w:hAnsi="Arial" w:cs="Arial"/>
          <w:b/>
          <w:sz w:val="24"/>
          <w:szCs w:val="24"/>
        </w:rPr>
        <w:t>Patient Satisfaction Questionnaire</w:t>
      </w:r>
    </w:p>
    <w:p w14:paraId="06DBF93C" w14:textId="77777777" w:rsidR="002B6B3F" w:rsidRPr="002B6B3F" w:rsidRDefault="002B6B3F" w:rsidP="002B6B3F">
      <w:pPr>
        <w:rPr>
          <w:rFonts w:ascii="Arial" w:hAnsi="Arial" w:cs="Arial"/>
          <w:sz w:val="24"/>
          <w:szCs w:val="24"/>
        </w:rPr>
      </w:pPr>
      <w:r w:rsidRPr="002B6B3F">
        <w:rPr>
          <w:rFonts w:ascii="Arial" w:hAnsi="Arial" w:cs="Arial"/>
          <w:sz w:val="24"/>
          <w:szCs w:val="24"/>
        </w:rPr>
        <w:t xml:space="preserve">Lesley mentioned that we would like to of had the patient satisfaction questionnaire </w:t>
      </w:r>
      <w:r w:rsidR="00B03DE6" w:rsidRPr="002B6B3F">
        <w:rPr>
          <w:rFonts w:ascii="Arial" w:hAnsi="Arial" w:cs="Arial"/>
          <w:sz w:val="24"/>
          <w:szCs w:val="24"/>
        </w:rPr>
        <w:t>available</w:t>
      </w:r>
      <w:r w:rsidRPr="002B6B3F">
        <w:rPr>
          <w:rFonts w:ascii="Arial" w:hAnsi="Arial" w:cs="Arial"/>
          <w:sz w:val="24"/>
          <w:szCs w:val="24"/>
        </w:rPr>
        <w:t xml:space="preserve"> for the groups feedback but it is in Becky’s hand</w:t>
      </w:r>
      <w:r w:rsidR="00B03DE6">
        <w:rPr>
          <w:rFonts w:ascii="Arial" w:hAnsi="Arial" w:cs="Arial"/>
          <w:sz w:val="24"/>
          <w:szCs w:val="24"/>
        </w:rPr>
        <w:t xml:space="preserve">s, </w:t>
      </w:r>
      <w:r w:rsidRPr="002B6B3F">
        <w:rPr>
          <w:rFonts w:ascii="Arial" w:hAnsi="Arial" w:cs="Arial"/>
          <w:sz w:val="24"/>
          <w:szCs w:val="24"/>
        </w:rPr>
        <w:t xml:space="preserve">therefore we do not have it to share at this time. Sorry we will send this out in due course. </w:t>
      </w:r>
    </w:p>
    <w:p w14:paraId="3FF51A96" w14:textId="77777777" w:rsidR="002B6B3F" w:rsidRDefault="002B6B3F" w:rsidP="00753275">
      <w:pPr>
        <w:pStyle w:val="ListParagraph"/>
        <w:numPr>
          <w:ilvl w:val="0"/>
          <w:numId w:val="9"/>
        </w:numPr>
        <w:rPr>
          <w:rFonts w:ascii="Arial" w:hAnsi="Arial" w:cs="Arial"/>
          <w:b/>
          <w:sz w:val="24"/>
          <w:szCs w:val="24"/>
        </w:rPr>
      </w:pPr>
      <w:r>
        <w:rPr>
          <w:rFonts w:ascii="Arial" w:hAnsi="Arial" w:cs="Arial"/>
          <w:b/>
          <w:sz w:val="24"/>
          <w:szCs w:val="24"/>
        </w:rPr>
        <w:t>AOB</w:t>
      </w:r>
    </w:p>
    <w:p w14:paraId="3909B147" w14:textId="77777777" w:rsidR="005C3B0A" w:rsidRDefault="005C3B0A" w:rsidP="005C3B0A">
      <w:pPr>
        <w:pStyle w:val="ListParagraph"/>
        <w:rPr>
          <w:rFonts w:ascii="Arial" w:hAnsi="Arial" w:cs="Arial"/>
          <w:b/>
          <w:sz w:val="24"/>
          <w:szCs w:val="24"/>
        </w:rPr>
      </w:pPr>
    </w:p>
    <w:p w14:paraId="43E2C0E4" w14:textId="77777777" w:rsidR="005C3B0A" w:rsidRPr="005C3B0A" w:rsidRDefault="005C3B0A" w:rsidP="002B6B3F">
      <w:pPr>
        <w:pStyle w:val="ListParagraph"/>
        <w:numPr>
          <w:ilvl w:val="0"/>
          <w:numId w:val="15"/>
        </w:numPr>
        <w:rPr>
          <w:rFonts w:ascii="Arial" w:hAnsi="Arial" w:cs="Arial"/>
          <w:b/>
          <w:sz w:val="24"/>
          <w:szCs w:val="24"/>
        </w:rPr>
      </w:pPr>
      <w:r w:rsidRPr="005C3B0A">
        <w:rPr>
          <w:rFonts w:ascii="Arial" w:hAnsi="Arial" w:cs="Arial"/>
          <w:b/>
          <w:sz w:val="24"/>
          <w:szCs w:val="24"/>
        </w:rPr>
        <w:t>Minutes from the last meeting</w:t>
      </w:r>
    </w:p>
    <w:p w14:paraId="6D0ECB55" w14:textId="77777777" w:rsidR="002B6B3F" w:rsidRDefault="002B6B3F" w:rsidP="002B6B3F">
      <w:pPr>
        <w:rPr>
          <w:rFonts w:ascii="Arial" w:hAnsi="Arial" w:cs="Arial"/>
          <w:sz w:val="24"/>
          <w:szCs w:val="24"/>
        </w:rPr>
      </w:pPr>
      <w:r w:rsidRPr="002B6B3F">
        <w:rPr>
          <w:rFonts w:ascii="Arial" w:hAnsi="Arial" w:cs="Arial"/>
          <w:sz w:val="24"/>
          <w:szCs w:val="24"/>
        </w:rPr>
        <w:t xml:space="preserve">A </w:t>
      </w:r>
      <w:r w:rsidR="00B5778A">
        <w:rPr>
          <w:rFonts w:ascii="Arial" w:hAnsi="Arial" w:cs="Arial"/>
          <w:sz w:val="24"/>
          <w:szCs w:val="24"/>
        </w:rPr>
        <w:t>couple</w:t>
      </w:r>
      <w:r w:rsidRPr="002B6B3F">
        <w:rPr>
          <w:rFonts w:ascii="Arial" w:hAnsi="Arial" w:cs="Arial"/>
          <w:sz w:val="24"/>
          <w:szCs w:val="24"/>
        </w:rPr>
        <w:t xml:space="preserve"> of the group </w:t>
      </w:r>
      <w:r w:rsidR="00B03DE6">
        <w:rPr>
          <w:rFonts w:ascii="Arial" w:hAnsi="Arial" w:cs="Arial"/>
          <w:sz w:val="24"/>
          <w:szCs w:val="24"/>
        </w:rPr>
        <w:t>members</w:t>
      </w:r>
      <w:r w:rsidRPr="002B6B3F">
        <w:rPr>
          <w:rFonts w:ascii="Arial" w:hAnsi="Arial" w:cs="Arial"/>
          <w:sz w:val="24"/>
          <w:szCs w:val="24"/>
        </w:rPr>
        <w:t xml:space="preserve"> mentioned that they didn’t get the last minutes from February.  Lesley said she will ask Becky to resend them.</w:t>
      </w:r>
    </w:p>
    <w:p w14:paraId="6B9B7A48" w14:textId="77777777" w:rsidR="005C3B0A" w:rsidRPr="005C3B0A" w:rsidRDefault="005C3B0A" w:rsidP="005C3B0A">
      <w:pPr>
        <w:pStyle w:val="ListParagraph"/>
        <w:numPr>
          <w:ilvl w:val="0"/>
          <w:numId w:val="15"/>
        </w:numPr>
        <w:rPr>
          <w:rFonts w:ascii="Arial" w:hAnsi="Arial" w:cs="Arial"/>
          <w:b/>
          <w:sz w:val="24"/>
          <w:szCs w:val="24"/>
        </w:rPr>
      </w:pPr>
      <w:r w:rsidRPr="005C3B0A">
        <w:rPr>
          <w:rFonts w:ascii="Arial" w:hAnsi="Arial" w:cs="Arial"/>
          <w:b/>
          <w:sz w:val="24"/>
          <w:szCs w:val="24"/>
        </w:rPr>
        <w:t xml:space="preserve">Lesley’s retirement </w:t>
      </w:r>
    </w:p>
    <w:p w14:paraId="46AF067B" w14:textId="77777777" w:rsidR="002B6B3F" w:rsidRDefault="002B6B3F" w:rsidP="002B6B3F">
      <w:pPr>
        <w:rPr>
          <w:rFonts w:ascii="Arial" w:hAnsi="Arial" w:cs="Arial"/>
          <w:sz w:val="24"/>
          <w:szCs w:val="24"/>
        </w:rPr>
      </w:pPr>
      <w:r>
        <w:rPr>
          <w:rFonts w:ascii="Arial" w:hAnsi="Arial" w:cs="Arial"/>
          <w:sz w:val="24"/>
          <w:szCs w:val="24"/>
        </w:rPr>
        <w:t xml:space="preserve">Lesley let the group know that today is her last meeting.  She thanked all of the group for their support and updated the group on the management team going forward.  Becky will be Practice Manager with Paula, Admin &amp; IT Manager, and Angela, Quality Co-Ordinator, supporting her.  One of the Receptionists, Becca, will be stepping up to help out as Assistant IT Manager. </w:t>
      </w:r>
    </w:p>
    <w:p w14:paraId="43986CEF" w14:textId="77777777" w:rsidR="00C97728" w:rsidRPr="005C3B0A" w:rsidRDefault="002B6B3F" w:rsidP="005C3B0A">
      <w:pPr>
        <w:pStyle w:val="ListParagraph"/>
        <w:numPr>
          <w:ilvl w:val="0"/>
          <w:numId w:val="15"/>
        </w:numPr>
        <w:rPr>
          <w:rFonts w:ascii="Arial" w:hAnsi="Arial" w:cs="Arial"/>
          <w:b/>
          <w:sz w:val="24"/>
          <w:szCs w:val="24"/>
        </w:rPr>
      </w:pPr>
      <w:r w:rsidRPr="005C3B0A">
        <w:rPr>
          <w:rFonts w:ascii="Arial" w:hAnsi="Arial" w:cs="Arial"/>
          <w:b/>
          <w:sz w:val="24"/>
          <w:szCs w:val="24"/>
        </w:rPr>
        <w:t xml:space="preserve">Still difficult to get an appointment </w:t>
      </w:r>
    </w:p>
    <w:p w14:paraId="4997D4E8" w14:textId="77777777" w:rsidR="002B6B3F" w:rsidRDefault="002B6B3F" w:rsidP="002B6B3F">
      <w:pPr>
        <w:jc w:val="both"/>
        <w:rPr>
          <w:rFonts w:ascii="Arial" w:hAnsi="Arial" w:cs="Arial"/>
          <w:sz w:val="24"/>
          <w:szCs w:val="24"/>
        </w:rPr>
      </w:pPr>
      <w:r w:rsidRPr="002B6B3F">
        <w:rPr>
          <w:rFonts w:ascii="Arial" w:hAnsi="Arial" w:cs="Arial"/>
          <w:sz w:val="24"/>
          <w:szCs w:val="24"/>
        </w:rPr>
        <w:t xml:space="preserve">Lesley </w:t>
      </w:r>
      <w:r>
        <w:rPr>
          <w:rFonts w:ascii="Arial" w:hAnsi="Arial" w:cs="Arial"/>
          <w:sz w:val="24"/>
          <w:szCs w:val="24"/>
        </w:rPr>
        <w:t>replied</w:t>
      </w:r>
      <w:r w:rsidRPr="002B6B3F">
        <w:rPr>
          <w:rFonts w:ascii="Arial" w:hAnsi="Arial" w:cs="Arial"/>
          <w:sz w:val="24"/>
          <w:szCs w:val="24"/>
        </w:rPr>
        <w:t xml:space="preserve"> that</w:t>
      </w:r>
      <w:r>
        <w:rPr>
          <w:rFonts w:ascii="Arial" w:hAnsi="Arial" w:cs="Arial"/>
          <w:sz w:val="24"/>
          <w:szCs w:val="24"/>
        </w:rPr>
        <w:t xml:space="preserve"> we</w:t>
      </w:r>
      <w:r w:rsidRPr="002B6B3F">
        <w:rPr>
          <w:rFonts w:ascii="Arial" w:hAnsi="Arial" w:cs="Arial"/>
          <w:sz w:val="24"/>
          <w:szCs w:val="24"/>
        </w:rPr>
        <w:t xml:space="preserve"> </w:t>
      </w:r>
      <w:r>
        <w:rPr>
          <w:rFonts w:ascii="Arial" w:hAnsi="Arial" w:cs="Arial"/>
          <w:sz w:val="24"/>
          <w:szCs w:val="24"/>
        </w:rPr>
        <w:t>are currently working with long term sickness and recent retirements. W</w:t>
      </w:r>
      <w:r w:rsidRPr="002B6B3F">
        <w:rPr>
          <w:rFonts w:ascii="Arial" w:hAnsi="Arial" w:cs="Arial"/>
          <w:sz w:val="24"/>
          <w:szCs w:val="24"/>
        </w:rPr>
        <w:t xml:space="preserve">e are still implementing the BMA’s Safe Working Guidelines, which limits the number of patient contacts each GP has in a session, in order to protect both the GPs and the patients.  This means that they have no more than 14 contacts per clinical session and a session is a half day. </w:t>
      </w:r>
    </w:p>
    <w:p w14:paraId="60CF9814" w14:textId="77777777" w:rsidR="002B6B3F" w:rsidRPr="002B6B3F" w:rsidRDefault="002B6B3F" w:rsidP="002B6B3F">
      <w:pPr>
        <w:jc w:val="both"/>
        <w:rPr>
          <w:rFonts w:ascii="Arial" w:hAnsi="Arial" w:cs="Arial"/>
          <w:sz w:val="24"/>
          <w:szCs w:val="24"/>
        </w:rPr>
      </w:pPr>
    </w:p>
    <w:p w14:paraId="170A2244" w14:textId="77777777" w:rsidR="00C97728" w:rsidRDefault="00C97728" w:rsidP="005C3B0A">
      <w:pPr>
        <w:pStyle w:val="ListParagraph"/>
        <w:numPr>
          <w:ilvl w:val="0"/>
          <w:numId w:val="15"/>
        </w:numPr>
        <w:rPr>
          <w:rFonts w:ascii="Arial" w:hAnsi="Arial" w:cs="Arial"/>
          <w:b/>
          <w:sz w:val="24"/>
          <w:szCs w:val="24"/>
        </w:rPr>
      </w:pPr>
      <w:r w:rsidRPr="00C97728">
        <w:rPr>
          <w:rFonts w:ascii="Arial" w:hAnsi="Arial" w:cs="Arial"/>
          <w:b/>
          <w:sz w:val="24"/>
          <w:szCs w:val="24"/>
        </w:rPr>
        <w:t>“MOT”</w:t>
      </w:r>
    </w:p>
    <w:p w14:paraId="7AD14CDD" w14:textId="77777777" w:rsidR="002B6B3F" w:rsidRPr="002B6B3F" w:rsidRDefault="002B6B3F" w:rsidP="002B6B3F">
      <w:pPr>
        <w:rPr>
          <w:rFonts w:ascii="Arial" w:hAnsi="Arial" w:cs="Arial"/>
          <w:sz w:val="24"/>
          <w:szCs w:val="24"/>
        </w:rPr>
      </w:pPr>
      <w:r w:rsidRPr="002B6B3F">
        <w:rPr>
          <w:rFonts w:ascii="Arial" w:hAnsi="Arial" w:cs="Arial"/>
          <w:sz w:val="24"/>
          <w:szCs w:val="24"/>
        </w:rPr>
        <w:t xml:space="preserve">One of the </w:t>
      </w:r>
      <w:r>
        <w:rPr>
          <w:rFonts w:ascii="Arial" w:hAnsi="Arial" w:cs="Arial"/>
          <w:sz w:val="24"/>
          <w:szCs w:val="24"/>
        </w:rPr>
        <w:t>group</w:t>
      </w:r>
      <w:r w:rsidRPr="002B6B3F">
        <w:rPr>
          <w:rFonts w:ascii="Arial" w:hAnsi="Arial" w:cs="Arial"/>
          <w:sz w:val="24"/>
          <w:szCs w:val="24"/>
        </w:rPr>
        <w:t xml:space="preserve"> brought this up, it was discussed at the last meeting.  NHS </w:t>
      </w:r>
      <w:r>
        <w:rPr>
          <w:rFonts w:ascii="Arial" w:hAnsi="Arial" w:cs="Arial"/>
          <w:sz w:val="24"/>
          <w:szCs w:val="24"/>
        </w:rPr>
        <w:t>H</w:t>
      </w:r>
      <w:r w:rsidRPr="002B6B3F">
        <w:rPr>
          <w:rFonts w:ascii="Arial" w:hAnsi="Arial" w:cs="Arial"/>
          <w:sz w:val="24"/>
          <w:szCs w:val="24"/>
        </w:rPr>
        <w:t xml:space="preserve">ealth Check invites are only sent to patients aged 40-74. </w:t>
      </w:r>
      <w:r>
        <w:rPr>
          <w:rFonts w:ascii="Arial" w:hAnsi="Arial" w:cs="Arial"/>
          <w:sz w:val="24"/>
          <w:szCs w:val="24"/>
        </w:rPr>
        <w:t xml:space="preserve">  We do not perform these checks at the surgery but we are not aware of an NHS health check “MOT” service for patients outside of this age group.  The aim of these health checks is to change lifestyle before a patient develops a chronic condition.   It is assumed that someone above this age will already be on some kind of chronic disease list or a medication that is already monitored.  </w:t>
      </w:r>
      <w:r w:rsidR="00773D79">
        <w:rPr>
          <w:rFonts w:ascii="Arial" w:hAnsi="Arial" w:cs="Arial"/>
          <w:sz w:val="24"/>
          <w:szCs w:val="24"/>
        </w:rPr>
        <w:t>Lesley offered the use of our waiting room monitor, stating that any abnormal reading will be sent to the GP for action.</w:t>
      </w:r>
      <w:r>
        <w:rPr>
          <w:rFonts w:ascii="Arial" w:hAnsi="Arial" w:cs="Arial"/>
          <w:sz w:val="24"/>
          <w:szCs w:val="24"/>
        </w:rPr>
        <w:t xml:space="preserve"> One of the </w:t>
      </w:r>
      <w:proofErr w:type="gramStart"/>
      <w:r>
        <w:rPr>
          <w:rFonts w:ascii="Arial" w:hAnsi="Arial" w:cs="Arial"/>
          <w:sz w:val="24"/>
          <w:szCs w:val="24"/>
        </w:rPr>
        <w:t>group</w:t>
      </w:r>
      <w:proofErr w:type="gramEnd"/>
      <w:r>
        <w:rPr>
          <w:rFonts w:ascii="Arial" w:hAnsi="Arial" w:cs="Arial"/>
          <w:sz w:val="24"/>
          <w:szCs w:val="24"/>
        </w:rPr>
        <w:t xml:space="preserve"> did mention that if breast screening or bowel screening is required </w:t>
      </w:r>
      <w:r w:rsidR="00773D79">
        <w:rPr>
          <w:rFonts w:ascii="Arial" w:hAnsi="Arial" w:cs="Arial"/>
          <w:sz w:val="24"/>
          <w:szCs w:val="24"/>
        </w:rPr>
        <w:t xml:space="preserve">and you are no longer invited because of age, </w:t>
      </w:r>
      <w:r>
        <w:rPr>
          <w:rFonts w:ascii="Arial" w:hAnsi="Arial" w:cs="Arial"/>
          <w:sz w:val="24"/>
          <w:szCs w:val="24"/>
        </w:rPr>
        <w:t xml:space="preserve">you can call the department and ask to be seen. </w:t>
      </w:r>
    </w:p>
    <w:p w14:paraId="4A7EA309" w14:textId="77777777" w:rsidR="00C97728" w:rsidRDefault="00CA706A" w:rsidP="005C3B0A">
      <w:pPr>
        <w:pStyle w:val="ListParagraph"/>
        <w:numPr>
          <w:ilvl w:val="0"/>
          <w:numId w:val="15"/>
        </w:numPr>
        <w:rPr>
          <w:rFonts w:ascii="Arial" w:hAnsi="Arial" w:cs="Arial"/>
          <w:b/>
          <w:sz w:val="24"/>
          <w:szCs w:val="24"/>
        </w:rPr>
      </w:pPr>
      <w:r>
        <w:rPr>
          <w:rFonts w:ascii="Arial" w:hAnsi="Arial" w:cs="Arial"/>
          <w:b/>
          <w:sz w:val="24"/>
          <w:szCs w:val="24"/>
        </w:rPr>
        <w:t>Deal H</w:t>
      </w:r>
      <w:r w:rsidR="001920A8">
        <w:rPr>
          <w:rFonts w:ascii="Arial" w:hAnsi="Arial" w:cs="Arial"/>
          <w:b/>
          <w:sz w:val="24"/>
          <w:szCs w:val="24"/>
        </w:rPr>
        <w:t xml:space="preserve">ospital/ </w:t>
      </w:r>
      <w:r>
        <w:rPr>
          <w:rFonts w:ascii="Arial" w:hAnsi="Arial" w:cs="Arial"/>
          <w:b/>
          <w:sz w:val="24"/>
          <w:szCs w:val="24"/>
        </w:rPr>
        <w:t xml:space="preserve">UTC Hub </w:t>
      </w:r>
    </w:p>
    <w:p w14:paraId="774167B5" w14:textId="77777777" w:rsidR="00CA706A" w:rsidRDefault="00CA706A" w:rsidP="00CA706A">
      <w:pPr>
        <w:rPr>
          <w:rFonts w:ascii="Arial" w:hAnsi="Arial" w:cs="Arial"/>
          <w:sz w:val="24"/>
          <w:szCs w:val="24"/>
        </w:rPr>
      </w:pPr>
      <w:r w:rsidRPr="00CA706A">
        <w:rPr>
          <w:rFonts w:ascii="Arial" w:hAnsi="Arial" w:cs="Arial"/>
          <w:sz w:val="24"/>
          <w:szCs w:val="24"/>
        </w:rPr>
        <w:t>It was mentioned that a lot of people are still not aware of the services available at Deal H</w:t>
      </w:r>
      <w:r>
        <w:rPr>
          <w:rFonts w:ascii="Arial" w:hAnsi="Arial" w:cs="Arial"/>
          <w:sz w:val="24"/>
          <w:szCs w:val="24"/>
        </w:rPr>
        <w:t xml:space="preserve">ospital and that there is a community magazine that we could publish more info to.  </w:t>
      </w:r>
      <w:r w:rsidRPr="00CA706A">
        <w:rPr>
          <w:rFonts w:ascii="Arial" w:hAnsi="Arial" w:cs="Arial"/>
          <w:sz w:val="24"/>
          <w:szCs w:val="24"/>
        </w:rPr>
        <w:t xml:space="preserve">Lesley explained we are not able to advertise this as the services are available via the GP or 111.  There is not always </w:t>
      </w:r>
      <w:r>
        <w:rPr>
          <w:rFonts w:ascii="Arial" w:hAnsi="Arial" w:cs="Arial"/>
          <w:sz w:val="24"/>
          <w:szCs w:val="24"/>
        </w:rPr>
        <w:t xml:space="preserve">capacity for a walk in service and so this is not something we can advertise.  Becky did do a flyer relating to this at the time of the new changes. </w:t>
      </w:r>
    </w:p>
    <w:p w14:paraId="233489FC" w14:textId="77777777" w:rsidR="00CA706A" w:rsidRDefault="00CA706A" w:rsidP="00CA706A">
      <w:pPr>
        <w:rPr>
          <w:rFonts w:ascii="Arial" w:hAnsi="Arial" w:cs="Arial"/>
          <w:sz w:val="24"/>
          <w:szCs w:val="24"/>
        </w:rPr>
      </w:pPr>
      <w:r>
        <w:rPr>
          <w:rFonts w:ascii="Arial" w:hAnsi="Arial" w:cs="Arial"/>
          <w:sz w:val="24"/>
          <w:szCs w:val="24"/>
        </w:rPr>
        <w:t xml:space="preserve">The magazine is something that the PCN Social Prescribers could advertise their services.  The patient forum member will pass on the details for the magazine. </w:t>
      </w:r>
    </w:p>
    <w:p w14:paraId="319E4C82" w14:textId="77777777" w:rsidR="00CA706A" w:rsidRDefault="001920A8" w:rsidP="005C3B0A">
      <w:pPr>
        <w:pStyle w:val="ListParagraph"/>
        <w:numPr>
          <w:ilvl w:val="0"/>
          <w:numId w:val="15"/>
        </w:numPr>
        <w:rPr>
          <w:rFonts w:ascii="Arial" w:hAnsi="Arial" w:cs="Arial"/>
          <w:b/>
          <w:sz w:val="24"/>
          <w:szCs w:val="24"/>
        </w:rPr>
      </w:pPr>
      <w:r w:rsidRPr="001920A8">
        <w:rPr>
          <w:rFonts w:ascii="Arial" w:hAnsi="Arial" w:cs="Arial"/>
          <w:b/>
          <w:sz w:val="24"/>
          <w:szCs w:val="24"/>
        </w:rPr>
        <w:t xml:space="preserve">Deal Hospital blood tests </w:t>
      </w:r>
    </w:p>
    <w:p w14:paraId="20E9E767" w14:textId="77777777" w:rsidR="001920A8" w:rsidRPr="001920A8" w:rsidRDefault="001920A8" w:rsidP="001920A8">
      <w:pPr>
        <w:ind w:left="360"/>
        <w:rPr>
          <w:rFonts w:ascii="Arial" w:hAnsi="Arial" w:cs="Arial"/>
          <w:sz w:val="24"/>
          <w:szCs w:val="24"/>
        </w:rPr>
      </w:pPr>
      <w:r w:rsidRPr="001920A8">
        <w:rPr>
          <w:rFonts w:ascii="Arial" w:hAnsi="Arial" w:cs="Arial"/>
          <w:sz w:val="24"/>
          <w:szCs w:val="24"/>
        </w:rPr>
        <w:t>We have not heard anything since when we last spoke to the group about this.</w:t>
      </w:r>
    </w:p>
    <w:p w14:paraId="485F1B88" w14:textId="77777777" w:rsidR="00C97728" w:rsidRDefault="00C97728" w:rsidP="00C97728">
      <w:pPr>
        <w:pStyle w:val="ListParagraph"/>
        <w:rPr>
          <w:rFonts w:ascii="Arial" w:hAnsi="Arial" w:cs="Arial"/>
          <w:b/>
          <w:sz w:val="24"/>
          <w:szCs w:val="24"/>
        </w:rPr>
      </w:pPr>
    </w:p>
    <w:p w14:paraId="03B00454" w14:textId="77777777" w:rsidR="00753275" w:rsidRDefault="00753275" w:rsidP="00753275">
      <w:pPr>
        <w:pStyle w:val="ListParagraph"/>
        <w:numPr>
          <w:ilvl w:val="0"/>
          <w:numId w:val="9"/>
        </w:numPr>
        <w:rPr>
          <w:rFonts w:ascii="Arial" w:hAnsi="Arial" w:cs="Arial"/>
          <w:b/>
          <w:sz w:val="24"/>
          <w:szCs w:val="24"/>
        </w:rPr>
      </w:pPr>
      <w:r>
        <w:rPr>
          <w:rFonts w:ascii="Arial" w:hAnsi="Arial" w:cs="Arial"/>
          <w:b/>
          <w:sz w:val="24"/>
          <w:szCs w:val="24"/>
        </w:rPr>
        <w:t xml:space="preserve">Date of the next meeting </w:t>
      </w:r>
    </w:p>
    <w:p w14:paraId="12A2CEC7" w14:textId="77777777" w:rsidR="00C97728" w:rsidRDefault="00C97728" w:rsidP="00C97728">
      <w:pPr>
        <w:pStyle w:val="ListParagraph"/>
        <w:rPr>
          <w:rFonts w:ascii="Arial" w:hAnsi="Arial" w:cs="Arial"/>
          <w:b/>
          <w:sz w:val="24"/>
          <w:szCs w:val="24"/>
        </w:rPr>
      </w:pPr>
    </w:p>
    <w:p w14:paraId="0AE36DFB" w14:textId="77777777" w:rsidR="00C97728" w:rsidRDefault="00F76C89" w:rsidP="00C97728">
      <w:pPr>
        <w:pStyle w:val="ListParagraph"/>
        <w:rPr>
          <w:rFonts w:ascii="Arial" w:hAnsi="Arial" w:cs="Arial"/>
          <w:sz w:val="24"/>
          <w:szCs w:val="24"/>
        </w:rPr>
      </w:pPr>
      <w:r>
        <w:rPr>
          <w:rFonts w:ascii="Arial" w:hAnsi="Arial" w:cs="Arial"/>
          <w:sz w:val="24"/>
          <w:szCs w:val="24"/>
        </w:rPr>
        <w:t>02.10.2023</w:t>
      </w:r>
      <w:r w:rsidR="00C97728" w:rsidRPr="00C97728">
        <w:rPr>
          <w:rFonts w:ascii="Arial" w:hAnsi="Arial" w:cs="Arial"/>
          <w:sz w:val="24"/>
          <w:szCs w:val="24"/>
        </w:rPr>
        <w:t xml:space="preserve"> @ 1.15pm</w:t>
      </w:r>
    </w:p>
    <w:p w14:paraId="51FEE6D0" w14:textId="77777777" w:rsidR="002B6B3F" w:rsidRDefault="002B6B3F" w:rsidP="00C97728">
      <w:pPr>
        <w:pStyle w:val="ListParagraph"/>
        <w:rPr>
          <w:rFonts w:ascii="Arial" w:hAnsi="Arial" w:cs="Arial"/>
          <w:sz w:val="24"/>
          <w:szCs w:val="24"/>
        </w:rPr>
      </w:pPr>
    </w:p>
    <w:p w14:paraId="3AE98EFB" w14:textId="77777777" w:rsidR="002B6B3F" w:rsidRDefault="002B6B3F" w:rsidP="00C97728">
      <w:pPr>
        <w:pStyle w:val="ListParagraph"/>
        <w:rPr>
          <w:rFonts w:ascii="Arial" w:hAnsi="Arial" w:cs="Arial"/>
          <w:sz w:val="24"/>
          <w:szCs w:val="24"/>
        </w:rPr>
      </w:pPr>
    </w:p>
    <w:p w14:paraId="2D1F0FB9" w14:textId="77777777" w:rsidR="002B6B3F" w:rsidRPr="001920A8" w:rsidRDefault="002B6B3F" w:rsidP="001920A8">
      <w:pPr>
        <w:rPr>
          <w:rFonts w:ascii="Arial" w:hAnsi="Arial" w:cs="Arial"/>
          <w:b/>
          <w:sz w:val="24"/>
          <w:szCs w:val="24"/>
        </w:rPr>
      </w:pPr>
    </w:p>
    <w:sectPr w:rsidR="002B6B3F" w:rsidRPr="001920A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6AF1" w14:textId="77777777" w:rsidR="008A0090" w:rsidRDefault="008A0090" w:rsidP="009966E9">
      <w:pPr>
        <w:spacing w:after="0" w:line="240" w:lineRule="auto"/>
      </w:pPr>
      <w:r>
        <w:separator/>
      </w:r>
    </w:p>
  </w:endnote>
  <w:endnote w:type="continuationSeparator" w:id="0">
    <w:p w14:paraId="45B9F298" w14:textId="77777777" w:rsidR="008A0090" w:rsidRDefault="008A0090" w:rsidP="0099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7855"/>
      <w:docPartObj>
        <w:docPartGallery w:val="Page Numbers (Bottom of Page)"/>
        <w:docPartUnique/>
      </w:docPartObj>
    </w:sdtPr>
    <w:sdtEndPr>
      <w:rPr>
        <w:noProof/>
      </w:rPr>
    </w:sdtEndPr>
    <w:sdtContent>
      <w:p w14:paraId="3DDBACDF" w14:textId="77777777" w:rsidR="00A23405" w:rsidRDefault="00A23405">
        <w:pPr>
          <w:pStyle w:val="Footer"/>
          <w:jc w:val="right"/>
        </w:pPr>
        <w:r>
          <w:fldChar w:fldCharType="begin"/>
        </w:r>
        <w:r>
          <w:instrText xml:space="preserve"> PAGE   \* MERGEFORMAT </w:instrText>
        </w:r>
        <w:r>
          <w:fldChar w:fldCharType="separate"/>
        </w:r>
        <w:r w:rsidR="005C3B0A">
          <w:rPr>
            <w:noProof/>
          </w:rPr>
          <w:t>1</w:t>
        </w:r>
        <w:r>
          <w:rPr>
            <w:noProof/>
          </w:rPr>
          <w:fldChar w:fldCharType="end"/>
        </w:r>
      </w:p>
    </w:sdtContent>
  </w:sdt>
  <w:p w14:paraId="2F83BBD5" w14:textId="77777777" w:rsidR="009966E9" w:rsidRDefault="00996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5785" w14:textId="77777777" w:rsidR="008A0090" w:rsidRDefault="008A0090" w:rsidP="009966E9">
      <w:pPr>
        <w:spacing w:after="0" w:line="240" w:lineRule="auto"/>
      </w:pPr>
      <w:r>
        <w:separator/>
      </w:r>
    </w:p>
  </w:footnote>
  <w:footnote w:type="continuationSeparator" w:id="0">
    <w:p w14:paraId="475FEEA8" w14:textId="77777777" w:rsidR="008A0090" w:rsidRDefault="008A0090" w:rsidP="00996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624"/>
    <w:multiLevelType w:val="hybridMultilevel"/>
    <w:tmpl w:val="564C2BBA"/>
    <w:lvl w:ilvl="0" w:tplc="E26E3E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64F9E"/>
    <w:multiLevelType w:val="hybridMultilevel"/>
    <w:tmpl w:val="C0286540"/>
    <w:lvl w:ilvl="0" w:tplc="5ACCDB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A540D6"/>
    <w:multiLevelType w:val="hybridMultilevel"/>
    <w:tmpl w:val="C2F00286"/>
    <w:lvl w:ilvl="0" w:tplc="2766F0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0B122A"/>
    <w:multiLevelType w:val="hybridMultilevel"/>
    <w:tmpl w:val="ADB48910"/>
    <w:lvl w:ilvl="0" w:tplc="DD965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86A88"/>
    <w:multiLevelType w:val="hybridMultilevel"/>
    <w:tmpl w:val="540E24EE"/>
    <w:lvl w:ilvl="0" w:tplc="0409000F">
      <w:start w:val="1"/>
      <w:numFmt w:val="decimal"/>
      <w:lvlText w:val="%1."/>
      <w:lvlJc w:val="left"/>
      <w:pPr>
        <w:tabs>
          <w:tab w:val="num" w:pos="720"/>
        </w:tabs>
        <w:ind w:left="720" w:hanging="360"/>
      </w:pPr>
      <w:rPr>
        <w:rFonts w:hint="default"/>
      </w:rPr>
    </w:lvl>
    <w:lvl w:ilvl="1" w:tplc="2DB257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F76959"/>
    <w:multiLevelType w:val="hybridMultilevel"/>
    <w:tmpl w:val="283E488E"/>
    <w:lvl w:ilvl="0" w:tplc="3B360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F04E2"/>
    <w:multiLevelType w:val="hybridMultilevel"/>
    <w:tmpl w:val="C5A83F94"/>
    <w:lvl w:ilvl="0" w:tplc="7EF880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B16EE1"/>
    <w:multiLevelType w:val="hybridMultilevel"/>
    <w:tmpl w:val="9C0A9D88"/>
    <w:lvl w:ilvl="0" w:tplc="348660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BA368B"/>
    <w:multiLevelType w:val="hybridMultilevel"/>
    <w:tmpl w:val="AA621CE4"/>
    <w:lvl w:ilvl="0" w:tplc="F572B4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5E5BAB"/>
    <w:multiLevelType w:val="hybridMultilevel"/>
    <w:tmpl w:val="E75A0EF4"/>
    <w:lvl w:ilvl="0" w:tplc="26F035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A56F00"/>
    <w:multiLevelType w:val="hybridMultilevel"/>
    <w:tmpl w:val="600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AD7A4C"/>
    <w:multiLevelType w:val="hybridMultilevel"/>
    <w:tmpl w:val="72243820"/>
    <w:lvl w:ilvl="0" w:tplc="46EAF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1D4D8C"/>
    <w:multiLevelType w:val="hybridMultilevel"/>
    <w:tmpl w:val="9F8C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037CE"/>
    <w:multiLevelType w:val="hybridMultilevel"/>
    <w:tmpl w:val="27AA3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3E18A3"/>
    <w:multiLevelType w:val="hybridMultilevel"/>
    <w:tmpl w:val="E75A0EF4"/>
    <w:lvl w:ilvl="0" w:tplc="26F0358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1185625">
    <w:abstractNumId w:val="13"/>
  </w:num>
  <w:num w:numId="2" w16cid:durableId="1288391310">
    <w:abstractNumId w:val="3"/>
  </w:num>
  <w:num w:numId="3" w16cid:durableId="659579143">
    <w:abstractNumId w:val="4"/>
  </w:num>
  <w:num w:numId="4" w16cid:durableId="76707460">
    <w:abstractNumId w:val="11"/>
  </w:num>
  <w:num w:numId="5" w16cid:durableId="1861314267">
    <w:abstractNumId w:val="5"/>
  </w:num>
  <w:num w:numId="6" w16cid:durableId="1398168578">
    <w:abstractNumId w:val="10"/>
  </w:num>
  <w:num w:numId="7" w16cid:durableId="416442362">
    <w:abstractNumId w:val="0"/>
  </w:num>
  <w:num w:numId="8" w16cid:durableId="569267115">
    <w:abstractNumId w:val="1"/>
  </w:num>
  <w:num w:numId="9" w16cid:durableId="1023365137">
    <w:abstractNumId w:val="2"/>
  </w:num>
  <w:num w:numId="10" w16cid:durableId="964963670">
    <w:abstractNumId w:val="12"/>
  </w:num>
  <w:num w:numId="11" w16cid:durableId="1072509898">
    <w:abstractNumId w:val="6"/>
  </w:num>
  <w:num w:numId="12" w16cid:durableId="150292269">
    <w:abstractNumId w:val="14"/>
  </w:num>
  <w:num w:numId="13" w16cid:durableId="1701971161">
    <w:abstractNumId w:val="8"/>
  </w:num>
  <w:num w:numId="14" w16cid:durableId="583610227">
    <w:abstractNumId w:val="9"/>
  </w:num>
  <w:num w:numId="15" w16cid:durableId="197501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C9"/>
    <w:rsid w:val="00061717"/>
    <w:rsid w:val="000B281C"/>
    <w:rsid w:val="000E255D"/>
    <w:rsid w:val="001877A6"/>
    <w:rsid w:val="001920A8"/>
    <w:rsid w:val="00211DB6"/>
    <w:rsid w:val="00233E46"/>
    <w:rsid w:val="002511E5"/>
    <w:rsid w:val="0027482B"/>
    <w:rsid w:val="002B6B3F"/>
    <w:rsid w:val="00314DAC"/>
    <w:rsid w:val="0032762A"/>
    <w:rsid w:val="003303ED"/>
    <w:rsid w:val="00356041"/>
    <w:rsid w:val="00425EFE"/>
    <w:rsid w:val="00426823"/>
    <w:rsid w:val="00440B04"/>
    <w:rsid w:val="00455FDB"/>
    <w:rsid w:val="00485EB5"/>
    <w:rsid w:val="004A2EB7"/>
    <w:rsid w:val="00500B83"/>
    <w:rsid w:val="00545890"/>
    <w:rsid w:val="00556938"/>
    <w:rsid w:val="0056057B"/>
    <w:rsid w:val="00561D3A"/>
    <w:rsid w:val="005B68BB"/>
    <w:rsid w:val="005C3B0A"/>
    <w:rsid w:val="00641060"/>
    <w:rsid w:val="00647D4B"/>
    <w:rsid w:val="00655F50"/>
    <w:rsid w:val="006633C9"/>
    <w:rsid w:val="006A406C"/>
    <w:rsid w:val="00753275"/>
    <w:rsid w:val="00753386"/>
    <w:rsid w:val="00773D79"/>
    <w:rsid w:val="007C31C5"/>
    <w:rsid w:val="007E0A7B"/>
    <w:rsid w:val="007F6E36"/>
    <w:rsid w:val="0081643B"/>
    <w:rsid w:val="00831AA1"/>
    <w:rsid w:val="008341BD"/>
    <w:rsid w:val="008A0090"/>
    <w:rsid w:val="008C77E3"/>
    <w:rsid w:val="008D45ED"/>
    <w:rsid w:val="00910186"/>
    <w:rsid w:val="009102C6"/>
    <w:rsid w:val="0091124C"/>
    <w:rsid w:val="009756A7"/>
    <w:rsid w:val="009966E9"/>
    <w:rsid w:val="009B711B"/>
    <w:rsid w:val="009C5024"/>
    <w:rsid w:val="00A0148D"/>
    <w:rsid w:val="00A23405"/>
    <w:rsid w:val="00A422C9"/>
    <w:rsid w:val="00A909FD"/>
    <w:rsid w:val="00A92930"/>
    <w:rsid w:val="00A9299B"/>
    <w:rsid w:val="00AB5311"/>
    <w:rsid w:val="00AF6A48"/>
    <w:rsid w:val="00B03DE6"/>
    <w:rsid w:val="00B2058C"/>
    <w:rsid w:val="00B5778A"/>
    <w:rsid w:val="00B96EA7"/>
    <w:rsid w:val="00BA0F65"/>
    <w:rsid w:val="00BA326F"/>
    <w:rsid w:val="00BF5740"/>
    <w:rsid w:val="00C00309"/>
    <w:rsid w:val="00C86179"/>
    <w:rsid w:val="00C97728"/>
    <w:rsid w:val="00CA706A"/>
    <w:rsid w:val="00CB6A6C"/>
    <w:rsid w:val="00CC5218"/>
    <w:rsid w:val="00CF232B"/>
    <w:rsid w:val="00D61B86"/>
    <w:rsid w:val="00DA35F9"/>
    <w:rsid w:val="00DB019D"/>
    <w:rsid w:val="00DB2EA6"/>
    <w:rsid w:val="00DD4E8F"/>
    <w:rsid w:val="00DF0BA8"/>
    <w:rsid w:val="00E40F09"/>
    <w:rsid w:val="00F70DF6"/>
    <w:rsid w:val="00F76C89"/>
    <w:rsid w:val="00F804B0"/>
    <w:rsid w:val="00FA08F8"/>
    <w:rsid w:val="00FA4A0E"/>
    <w:rsid w:val="00FB3B94"/>
    <w:rsid w:val="00FC0AA0"/>
    <w:rsid w:val="00FC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D8B2"/>
  <w15:docId w15:val="{F00DA384-F51D-414E-A20D-653270EE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5F9"/>
    <w:pPr>
      <w:ind w:left="720"/>
      <w:contextualSpacing/>
    </w:pPr>
  </w:style>
  <w:style w:type="paragraph" w:styleId="NoSpacing">
    <w:name w:val="No Spacing"/>
    <w:uiPriority w:val="1"/>
    <w:qFormat/>
    <w:rsid w:val="00DA35F9"/>
    <w:pPr>
      <w:spacing w:after="0" w:line="240" w:lineRule="auto"/>
    </w:pPr>
  </w:style>
  <w:style w:type="paragraph" w:styleId="Header">
    <w:name w:val="header"/>
    <w:basedOn w:val="Normal"/>
    <w:link w:val="HeaderChar"/>
    <w:uiPriority w:val="99"/>
    <w:unhideWhenUsed/>
    <w:rsid w:val="00996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E9"/>
  </w:style>
  <w:style w:type="paragraph" w:styleId="Footer">
    <w:name w:val="footer"/>
    <w:basedOn w:val="Normal"/>
    <w:link w:val="FooterChar"/>
    <w:uiPriority w:val="99"/>
    <w:unhideWhenUsed/>
    <w:rsid w:val="00996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E9"/>
  </w:style>
  <w:style w:type="paragraph" w:styleId="BalloonText">
    <w:name w:val="Balloon Text"/>
    <w:basedOn w:val="Normal"/>
    <w:link w:val="BalloonTextChar"/>
    <w:uiPriority w:val="99"/>
    <w:semiHidden/>
    <w:unhideWhenUsed/>
    <w:rsid w:val="00211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D072-A3EA-49C1-8955-28D72497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Becky1</dc:creator>
  <cp:lastModifiedBy>Katy Morson</cp:lastModifiedBy>
  <cp:revision>2</cp:revision>
  <cp:lastPrinted>2023-04-20T12:50:00Z</cp:lastPrinted>
  <dcterms:created xsi:type="dcterms:W3CDTF">2023-07-17T08:35:00Z</dcterms:created>
  <dcterms:modified xsi:type="dcterms:W3CDTF">2023-07-17T08:35:00Z</dcterms:modified>
</cp:coreProperties>
</file>